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F1" w:rsidRDefault="00BB5AAC" w:rsidP="007F33F1">
      <w:pPr>
        <w:spacing w:line="0" w:lineRule="atLeast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>
            <wp:extent cx="5940425" cy="1510860"/>
            <wp:effectExtent l="19050" t="0" r="3175" b="0"/>
            <wp:docPr id="1" name="Рисунок 1" descr="C:\Documents and Settings\User\Local Settings\Temporary Internet Files\Content.Word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1" w:rsidRDefault="007F33F1" w:rsidP="007F33F1">
      <w:pPr>
        <w:spacing w:line="0" w:lineRule="atLeast"/>
        <w:jc w:val="center"/>
        <w:rPr>
          <w:rFonts w:ascii="Calibri" w:hAnsi="Calibri"/>
          <w:b/>
        </w:rPr>
      </w:pPr>
    </w:p>
    <w:p w:rsidR="007F33F1" w:rsidRDefault="00B869BB" w:rsidP="007F33F1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ПОЛОЖЕНИЕ</w:t>
      </w:r>
    </w:p>
    <w:p w:rsidR="00B869BB" w:rsidRDefault="00B869BB" w:rsidP="007F33F1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Совете по питанию МБДО</w:t>
      </w:r>
      <w:proofErr w:type="gramStart"/>
      <w:r>
        <w:rPr>
          <w:rFonts w:ascii="Calibri" w:hAnsi="Calibri"/>
          <w:b/>
        </w:rPr>
        <w:t>У-</w:t>
      </w:r>
      <w:proofErr w:type="gramEnd"/>
      <w:r>
        <w:rPr>
          <w:rFonts w:ascii="Calibri" w:hAnsi="Calibri"/>
          <w:b/>
        </w:rPr>
        <w:t xml:space="preserve"> детский сад комбинированного вида № 4 п.г.т.Погар</w:t>
      </w:r>
    </w:p>
    <w:p w:rsidR="007F33F1" w:rsidRDefault="007F33F1" w:rsidP="007F33F1">
      <w:pPr>
        <w:spacing w:line="0" w:lineRule="atLeast"/>
        <w:jc w:val="center"/>
        <w:rPr>
          <w:rFonts w:ascii="Calibri" w:hAnsi="Calibri"/>
          <w:b/>
        </w:rPr>
      </w:pPr>
    </w:p>
    <w:p w:rsidR="007F33F1" w:rsidRDefault="007F33F1" w:rsidP="007F33F1">
      <w:pPr>
        <w:spacing w:line="0" w:lineRule="atLeast"/>
        <w:jc w:val="center"/>
        <w:rPr>
          <w:rFonts w:ascii="Calibri" w:hAnsi="Calibri"/>
          <w:b/>
        </w:rPr>
      </w:pP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  <w:r w:rsidRPr="004D39B3">
        <w:rPr>
          <w:rFonts w:ascii="Calibri" w:hAnsi="Calibri"/>
          <w:b/>
        </w:rPr>
        <w:t>1. Общие положения</w:t>
      </w: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</w:p>
    <w:p w:rsidR="007F33F1" w:rsidRPr="004D39B3" w:rsidRDefault="007F33F1" w:rsidP="007F33F1">
      <w:pPr>
        <w:shd w:val="clear" w:color="auto" w:fill="FFFFFF"/>
        <w:spacing w:line="0" w:lineRule="atLeast"/>
        <w:jc w:val="both"/>
        <w:outlineLvl w:val="0"/>
        <w:rPr>
          <w:rFonts w:ascii="Calibri" w:hAnsi="Calibri"/>
          <w:spacing w:val="-7"/>
        </w:rPr>
      </w:pPr>
      <w:r w:rsidRPr="004D39B3">
        <w:rPr>
          <w:rFonts w:ascii="Calibri" w:hAnsi="Calibri"/>
        </w:rPr>
        <w:t xml:space="preserve">1.1. Настоящее Положение о Совете по питанию разработано в соответствии с </w:t>
      </w:r>
      <w:proofErr w:type="spellStart"/>
      <w:r w:rsidRPr="004D39B3">
        <w:rPr>
          <w:rFonts w:ascii="Calibri" w:hAnsi="Calibri"/>
          <w:spacing w:val="-7"/>
        </w:rPr>
        <w:t>СанПин</w:t>
      </w:r>
      <w:proofErr w:type="spellEnd"/>
      <w:r w:rsidRPr="004D39B3">
        <w:rPr>
          <w:rFonts w:ascii="Calibri" w:hAnsi="Calibri"/>
          <w:spacing w:val="-7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учреждений»; </w:t>
      </w:r>
      <w:r w:rsidRPr="004D39B3">
        <w:rPr>
          <w:rFonts w:ascii="Calibri" w:hAnsi="Calibri"/>
        </w:rPr>
        <w:t xml:space="preserve">иными действующими федеральными и региональными нормативными документами, Уставом  МБДОУ </w:t>
      </w:r>
      <w:proofErr w:type="gramStart"/>
      <w:r w:rsidRPr="004D39B3">
        <w:rPr>
          <w:rFonts w:ascii="Calibri" w:hAnsi="Calibri"/>
        </w:rPr>
        <w:t>–д</w:t>
      </w:r>
      <w:proofErr w:type="gramEnd"/>
      <w:r w:rsidRPr="004D39B3">
        <w:rPr>
          <w:rFonts w:ascii="Calibri" w:hAnsi="Calibri"/>
        </w:rPr>
        <w:t>етский сад</w:t>
      </w:r>
      <w:r w:rsidR="00B869BB">
        <w:rPr>
          <w:rFonts w:ascii="Calibri" w:hAnsi="Calibri"/>
        </w:rPr>
        <w:t xml:space="preserve"> комбинированного вида № 4 п.г.т.Погар (</w:t>
      </w:r>
      <w:proofErr w:type="spellStart"/>
      <w:r w:rsidR="00B869BB">
        <w:rPr>
          <w:rFonts w:ascii="Calibri" w:hAnsi="Calibri"/>
        </w:rPr>
        <w:t>далее-Учреждение</w:t>
      </w:r>
      <w:proofErr w:type="spellEnd"/>
      <w:r w:rsidR="00B869BB">
        <w:rPr>
          <w:rFonts w:ascii="Calibri" w:hAnsi="Calibri"/>
        </w:rPr>
        <w:t>)</w:t>
      </w:r>
      <w:r w:rsidRPr="004D39B3">
        <w:rPr>
          <w:rFonts w:ascii="Calibri" w:hAnsi="Calibri"/>
        </w:rPr>
        <w:t>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1.2. Совет по питанию - постоянно действующий орган, регулирующий вопросы организации и контроля полноценного питания детей раннего и дошкольного возраста.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1.3. Изменения и дополнения в настоящее Положение вносятся Советом по питанию и принимаются на его заседании.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1.4. Срок действия настоящего Положения не ограничен.</w:t>
      </w:r>
      <w:r w:rsidR="00B869BB">
        <w:rPr>
          <w:rFonts w:ascii="Calibri" w:hAnsi="Calibri"/>
        </w:rPr>
        <w:t xml:space="preserve"> Положение действует до принятия</w:t>
      </w:r>
      <w:r w:rsidRPr="004D39B3">
        <w:rPr>
          <w:rFonts w:ascii="Calibri" w:hAnsi="Calibri"/>
        </w:rPr>
        <w:t xml:space="preserve"> нового.</w:t>
      </w: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  <w:r w:rsidRPr="004D39B3">
        <w:rPr>
          <w:rFonts w:ascii="Calibri" w:hAnsi="Calibri"/>
          <w:b/>
        </w:rPr>
        <w:t>2. Задачи Совета по питанию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  <w:b/>
        </w:rPr>
      </w:pP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2.1. В соответствии с основными направлениями деятельности Совета его основными задачами являются: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обеспечение детей сбалансированным питанием;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взаимодействие с поставщиками продуктов питания по вопросу качества сырья и полуфабрикатов;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 xml:space="preserve">разработка, внедрение и корректировка перспективного меню </w:t>
      </w:r>
      <w:proofErr w:type="gramStart"/>
      <w:r w:rsidRPr="004D39B3">
        <w:rPr>
          <w:rFonts w:ascii="Calibri" w:hAnsi="Calibri"/>
        </w:rPr>
        <w:t>согласно выполнения</w:t>
      </w:r>
      <w:proofErr w:type="gramEnd"/>
      <w:r w:rsidRPr="004D39B3">
        <w:rPr>
          <w:rFonts w:ascii="Calibri" w:hAnsi="Calibri"/>
        </w:rPr>
        <w:t xml:space="preserve"> натуральных норм продуктов питания на одного ребёнка, возраста детей, сезонности;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 xml:space="preserve">обеспечение качества и </w:t>
      </w:r>
      <w:proofErr w:type="gramStart"/>
      <w:r w:rsidRPr="004D39B3">
        <w:rPr>
          <w:rFonts w:ascii="Calibri" w:hAnsi="Calibri"/>
        </w:rPr>
        <w:t>контроль за</w:t>
      </w:r>
      <w:proofErr w:type="gramEnd"/>
      <w:r w:rsidRPr="004D39B3">
        <w:rPr>
          <w:rFonts w:ascii="Calibri" w:hAnsi="Calibri"/>
        </w:rPr>
        <w:t xml:space="preserve"> приготовлением и выдачей готовых блюд;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формировать у детей навыки культурного приёма детьми пищи;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соблюдение санитарно-эпидемиологического режима на пищеблоке и в местах приёма детьми пищи;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ведение документации по питанию;</w:t>
      </w:r>
    </w:p>
    <w:p w:rsidR="007F33F1" w:rsidRPr="004D39B3" w:rsidRDefault="007F33F1" w:rsidP="007F33F1">
      <w:pPr>
        <w:numPr>
          <w:ilvl w:val="0"/>
          <w:numId w:val="1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освещение вопросов организации питания детей в учреждении (родительские собрания, дни открытых дверей, информационные уголки).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  <w:r w:rsidRPr="004D39B3">
        <w:rPr>
          <w:rFonts w:ascii="Calibri" w:hAnsi="Calibri"/>
          <w:b/>
        </w:rPr>
        <w:t>3. Организация деятельности Совета по питанию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  <w:b/>
        </w:rPr>
      </w:pP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3.1. В состав Совета по питанию входят:</w:t>
      </w:r>
    </w:p>
    <w:p w:rsidR="007F33F1" w:rsidRPr="004D39B3" w:rsidRDefault="007F33F1" w:rsidP="007F33F1">
      <w:pPr>
        <w:numPr>
          <w:ilvl w:val="0"/>
          <w:numId w:val="2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заведующий дошкольным учреждением;</w:t>
      </w:r>
    </w:p>
    <w:p w:rsidR="007F33F1" w:rsidRPr="004D39B3" w:rsidRDefault="007F33F1" w:rsidP="007F33F1">
      <w:pPr>
        <w:numPr>
          <w:ilvl w:val="0"/>
          <w:numId w:val="2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lastRenderedPageBreak/>
        <w:t>завхоз;</w:t>
      </w:r>
    </w:p>
    <w:p w:rsidR="007F33F1" w:rsidRDefault="00B869BB" w:rsidP="007F33F1">
      <w:pPr>
        <w:numPr>
          <w:ilvl w:val="0"/>
          <w:numId w:val="2"/>
        </w:numPr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председатель профкома</w:t>
      </w:r>
      <w:r w:rsidR="007F33F1" w:rsidRPr="004D39B3">
        <w:rPr>
          <w:rFonts w:ascii="Calibri" w:hAnsi="Calibri"/>
        </w:rPr>
        <w:t>;</w:t>
      </w:r>
    </w:p>
    <w:p w:rsidR="00B869BB" w:rsidRPr="004D39B3" w:rsidRDefault="00B869BB" w:rsidP="007F33F1">
      <w:pPr>
        <w:numPr>
          <w:ilvl w:val="0"/>
          <w:numId w:val="2"/>
        </w:numPr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воспитатель МБДОУ;</w:t>
      </w:r>
    </w:p>
    <w:p w:rsidR="007F33F1" w:rsidRPr="004D39B3" w:rsidRDefault="00B869BB" w:rsidP="007F33F1">
      <w:pPr>
        <w:numPr>
          <w:ilvl w:val="0"/>
          <w:numId w:val="2"/>
        </w:numPr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медицинская сестра</w:t>
      </w:r>
      <w:r w:rsidR="007F33F1" w:rsidRPr="004D39B3">
        <w:rPr>
          <w:rFonts w:ascii="Calibri" w:hAnsi="Calibri"/>
        </w:rPr>
        <w:t>;</w:t>
      </w:r>
    </w:p>
    <w:p w:rsidR="007F33F1" w:rsidRPr="004D39B3" w:rsidRDefault="007F33F1" w:rsidP="007F33F1">
      <w:pPr>
        <w:numPr>
          <w:ilvl w:val="0"/>
          <w:numId w:val="2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представитель родительской общественности.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3.2. Заседания Совета по питанию проводятся не реже 1 раз в 3 месяца.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3.3. Совет по питанию избирает из своего состава председателя и секретаря сроком на один год.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3.4. Председатель Совета по питанию:</w:t>
      </w:r>
    </w:p>
    <w:p w:rsidR="007F33F1" w:rsidRPr="004D39B3" w:rsidRDefault="007F33F1" w:rsidP="007F33F1">
      <w:pPr>
        <w:numPr>
          <w:ilvl w:val="0"/>
          <w:numId w:val="3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организует деятельность Совета согласно плану работы на год;</w:t>
      </w:r>
    </w:p>
    <w:p w:rsidR="007F33F1" w:rsidRPr="004D39B3" w:rsidRDefault="007F33F1" w:rsidP="007F33F1">
      <w:pPr>
        <w:numPr>
          <w:ilvl w:val="0"/>
          <w:numId w:val="3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организует подготовку и проведение заседаний Совета по питанию;</w:t>
      </w:r>
    </w:p>
    <w:p w:rsidR="007F33F1" w:rsidRPr="004D39B3" w:rsidRDefault="007F33F1" w:rsidP="007F33F1">
      <w:pPr>
        <w:numPr>
          <w:ilvl w:val="0"/>
          <w:numId w:val="3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определяет повестку дня Совета по питанию;</w:t>
      </w:r>
    </w:p>
    <w:p w:rsidR="007F33F1" w:rsidRPr="004D39B3" w:rsidRDefault="007F33F1" w:rsidP="007F33F1">
      <w:pPr>
        <w:numPr>
          <w:ilvl w:val="0"/>
          <w:numId w:val="3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информирует членов Совета о предстоящем заседании не менее чем за 10 дней до его проведения.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3.5. Решения Совета по питанию принимаются большинством голосов при присутствии на заседании не менее двух третьей его членов. При равном количестве голосов решающим является голос председателя Совета.</w:t>
      </w:r>
    </w:p>
    <w:p w:rsidR="00291909" w:rsidRDefault="007F33F1" w:rsidP="007F33F1">
      <w:pPr>
        <w:rPr>
          <w:rFonts w:ascii="Calibri" w:hAnsi="Calibri"/>
        </w:rPr>
      </w:pPr>
      <w:r w:rsidRPr="004D39B3">
        <w:rPr>
          <w:rFonts w:ascii="Calibri" w:hAnsi="Calibri"/>
        </w:rPr>
        <w:t>3.6. Организацию выполнения решений Совета осуществляет заведующий дошкольным учреждением и ответственные лица, указанные в решениях протокола Совета по питанию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3.7. Итогом заседания Совета по питанию являются принятые рекомендации по улучшению качества питания с указанием исполнителей и сроков.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3.8. В случае необходимости на заседание Совета по питанию приглашаются представители трудового коллектива, родители представители Учредителя, общественных организаций (поликлиника, федеральная служба по надзору в сфере защиты прав потребителей и благополучия человека).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  <w:r w:rsidRPr="004D39B3">
        <w:rPr>
          <w:rFonts w:ascii="Calibri" w:hAnsi="Calibri"/>
          <w:b/>
        </w:rPr>
        <w:t>4. Права и обязанности Совета по питанию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  <w:b/>
        </w:rPr>
      </w:pP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4.1. Совет по питанию имеет право:</w:t>
      </w:r>
    </w:p>
    <w:p w:rsidR="007F33F1" w:rsidRPr="004D39B3" w:rsidRDefault="007F33F1" w:rsidP="007F33F1">
      <w:pPr>
        <w:numPr>
          <w:ilvl w:val="0"/>
          <w:numId w:val="4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выходить с предложениями и заявлениями к Учредителю, в органы государственной власти, в общественные организации по вопросу улучшения качества питания, формирования государственного заказа, поставки сырья и полуфабрикатов, оснащения пищеблока, столовой современным технологическим оборудованием;</w:t>
      </w:r>
    </w:p>
    <w:p w:rsidR="007F33F1" w:rsidRPr="004D39B3" w:rsidRDefault="007F33F1" w:rsidP="007F33F1">
      <w:pPr>
        <w:numPr>
          <w:ilvl w:val="0"/>
          <w:numId w:val="4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 xml:space="preserve">осуществлять </w:t>
      </w:r>
      <w:proofErr w:type="gramStart"/>
      <w:r w:rsidRPr="004D39B3">
        <w:rPr>
          <w:rFonts w:ascii="Calibri" w:hAnsi="Calibri"/>
        </w:rPr>
        <w:t>контроль за</w:t>
      </w:r>
      <w:proofErr w:type="gramEnd"/>
      <w:r w:rsidRPr="004D39B3">
        <w:rPr>
          <w:rFonts w:ascii="Calibri" w:hAnsi="Calibri"/>
        </w:rPr>
        <w:t xml:space="preserve"> выполнением решений заседания Совета по питанию.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4.2. Каждый член Совета имеет право:</w:t>
      </w:r>
    </w:p>
    <w:p w:rsidR="007F33F1" w:rsidRPr="004D39B3" w:rsidRDefault="007F33F1" w:rsidP="007F33F1">
      <w:pPr>
        <w:numPr>
          <w:ilvl w:val="0"/>
          <w:numId w:val="5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</w:t>
      </w:r>
    </w:p>
    <w:p w:rsidR="007F33F1" w:rsidRPr="004D39B3" w:rsidRDefault="007F33F1" w:rsidP="007F33F1">
      <w:pPr>
        <w:numPr>
          <w:ilvl w:val="0"/>
          <w:numId w:val="5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при несогласии с решением Совета высказать своё мотивированное мнение, которое должно быть занесено в протокол.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4.3. Совет по питанию обязан:</w:t>
      </w:r>
    </w:p>
    <w:p w:rsidR="007F33F1" w:rsidRPr="004D39B3" w:rsidRDefault="007F33F1" w:rsidP="007F33F1">
      <w:pPr>
        <w:numPr>
          <w:ilvl w:val="0"/>
          <w:numId w:val="6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выполнять план работы Совета;</w:t>
      </w:r>
    </w:p>
    <w:p w:rsidR="007F33F1" w:rsidRPr="004D39B3" w:rsidRDefault="007F33F1" w:rsidP="007F33F1">
      <w:pPr>
        <w:numPr>
          <w:ilvl w:val="0"/>
          <w:numId w:val="6"/>
        </w:numPr>
        <w:spacing w:line="0" w:lineRule="atLeast"/>
        <w:jc w:val="both"/>
        <w:rPr>
          <w:rFonts w:ascii="Calibri" w:hAnsi="Calibri"/>
        </w:rPr>
      </w:pPr>
      <w:r w:rsidRPr="004D39B3">
        <w:rPr>
          <w:rFonts w:ascii="Calibri" w:hAnsi="Calibri"/>
        </w:rPr>
        <w:t>принимать решения, соответствующие законодательству Российской Федерации, нормативно-правовым актам по организации питания в дошкольном учреждении.</w:t>
      </w:r>
    </w:p>
    <w:p w:rsidR="007F33F1" w:rsidRPr="004D39B3" w:rsidRDefault="007F33F1" w:rsidP="007F33F1">
      <w:pPr>
        <w:spacing w:line="0" w:lineRule="atLeast"/>
        <w:ind w:left="360"/>
        <w:jc w:val="both"/>
        <w:rPr>
          <w:rFonts w:ascii="Calibri" w:hAnsi="Calibri"/>
        </w:rPr>
      </w:pPr>
    </w:p>
    <w:p w:rsidR="007F33F1" w:rsidRPr="004D39B3" w:rsidRDefault="007F33F1" w:rsidP="007F33F1">
      <w:pPr>
        <w:spacing w:line="0" w:lineRule="atLeast"/>
        <w:jc w:val="center"/>
        <w:rPr>
          <w:rFonts w:ascii="Calibri" w:hAnsi="Calibri"/>
          <w:b/>
        </w:rPr>
      </w:pPr>
      <w:r w:rsidRPr="004D39B3">
        <w:rPr>
          <w:rFonts w:ascii="Calibri" w:hAnsi="Calibri"/>
          <w:b/>
        </w:rPr>
        <w:lastRenderedPageBreak/>
        <w:t>5. Документация Совета по питанию</w:t>
      </w:r>
    </w:p>
    <w:p w:rsidR="007F33F1" w:rsidRPr="004D39B3" w:rsidRDefault="007F33F1" w:rsidP="007F33F1">
      <w:pPr>
        <w:spacing w:line="0" w:lineRule="atLeast"/>
        <w:jc w:val="both"/>
        <w:rPr>
          <w:rFonts w:ascii="Calibri" w:hAnsi="Calibri"/>
          <w:b/>
        </w:rPr>
      </w:pPr>
    </w:p>
    <w:p w:rsidR="007F33F1" w:rsidRDefault="007F33F1" w:rsidP="007F33F1">
      <w:r w:rsidRPr="004D39B3">
        <w:rPr>
          <w:rFonts w:ascii="Calibri" w:hAnsi="Calibri"/>
        </w:rPr>
        <w:t>5.1. Заседания Совета по питанию оформляются протокольно. 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Книга протоколов пронумеровываются, прошнуровывается, скрепляется подписью заведующего и печатью дошкольного учреждения</w:t>
      </w:r>
    </w:p>
    <w:sectPr w:rsidR="007F33F1" w:rsidSect="0029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38"/>
    <w:multiLevelType w:val="hybridMultilevel"/>
    <w:tmpl w:val="6A0813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91B0B"/>
    <w:multiLevelType w:val="hybridMultilevel"/>
    <w:tmpl w:val="36F02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30DDA"/>
    <w:multiLevelType w:val="hybridMultilevel"/>
    <w:tmpl w:val="42589C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22526"/>
    <w:multiLevelType w:val="hybridMultilevel"/>
    <w:tmpl w:val="A1B88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23616"/>
    <w:multiLevelType w:val="hybridMultilevel"/>
    <w:tmpl w:val="593E1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526E4"/>
    <w:multiLevelType w:val="hybridMultilevel"/>
    <w:tmpl w:val="44B8DC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F1"/>
    <w:rsid w:val="00006332"/>
    <w:rsid w:val="00026093"/>
    <w:rsid w:val="00104794"/>
    <w:rsid w:val="00232727"/>
    <w:rsid w:val="00291909"/>
    <w:rsid w:val="00371B8D"/>
    <w:rsid w:val="00392BF7"/>
    <w:rsid w:val="003B2887"/>
    <w:rsid w:val="003D28C3"/>
    <w:rsid w:val="00521DA2"/>
    <w:rsid w:val="00626F84"/>
    <w:rsid w:val="006543DB"/>
    <w:rsid w:val="00722DC1"/>
    <w:rsid w:val="007F33F1"/>
    <w:rsid w:val="0085167D"/>
    <w:rsid w:val="00881696"/>
    <w:rsid w:val="00902932"/>
    <w:rsid w:val="009F2795"/>
    <w:rsid w:val="00A43BD5"/>
    <w:rsid w:val="00B1101D"/>
    <w:rsid w:val="00B53D86"/>
    <w:rsid w:val="00B72224"/>
    <w:rsid w:val="00B869BB"/>
    <w:rsid w:val="00BB5AAC"/>
    <w:rsid w:val="00CC2A9B"/>
    <w:rsid w:val="00D310B9"/>
    <w:rsid w:val="00D63F83"/>
    <w:rsid w:val="00E8718C"/>
    <w:rsid w:val="00EB064E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2016-04-12T07:26:00Z</dcterms:created>
  <dcterms:modified xsi:type="dcterms:W3CDTF">2016-04-12T12:21:00Z</dcterms:modified>
</cp:coreProperties>
</file>